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30" w:rsidRDefault="002B4530">
      <w:pP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ΕΝΗΜΕΡΩΤΙΚΟ</w:t>
      </w:r>
    </w:p>
    <w:p w:rsidR="002B4530" w:rsidRDefault="002B4530">
      <w:pP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13-10-2020</w:t>
      </w:r>
    </w:p>
    <w:p w:rsidR="00E15712" w:rsidRDefault="00E15712" w:rsidP="00E15712">
      <w:pPr>
        <w:jc w:val="center"/>
        <w:rPr>
          <w:rFonts w:ascii="Times New Roman" w:hAnsi="Times New Roman" w:cs="Times New Roman"/>
          <w:b/>
          <w:color w:val="222222"/>
          <w:sz w:val="28"/>
          <w:szCs w:val="28"/>
          <w:shd w:val="clear" w:color="auto" w:fill="FFFFFF"/>
        </w:rPr>
      </w:pPr>
    </w:p>
    <w:p w:rsidR="002B4530" w:rsidRDefault="0029588E" w:rsidP="00E15712">
      <w:pPr>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 xml:space="preserve">Τα Συνοδευτικά Μέτρα «Κοινωνικής Σύμπραξης της Περιφέρειας Κρήτης» την περίοδο </w:t>
      </w:r>
      <w:r w:rsidR="00E15712">
        <w:rPr>
          <w:rFonts w:ascii="Times New Roman" w:hAnsi="Times New Roman" w:cs="Times New Roman"/>
          <w:b/>
          <w:color w:val="222222"/>
          <w:sz w:val="28"/>
          <w:szCs w:val="28"/>
          <w:shd w:val="clear" w:color="auto" w:fill="FFFFFF"/>
        </w:rPr>
        <w:t>2019-2020 παρουσιάστηκαν σήμερα σε συνέντευξη τύπου στη Περιφέρεια Κρήτης</w:t>
      </w:r>
    </w:p>
    <w:p w:rsidR="00D95BE9" w:rsidRDefault="00D95BE9" w:rsidP="002B4530">
      <w:pPr>
        <w:rPr>
          <w:rFonts w:ascii="Times New Roman" w:hAnsi="Times New Roman" w:cs="Times New Roman"/>
          <w:color w:val="222222"/>
          <w:sz w:val="28"/>
          <w:szCs w:val="28"/>
          <w:shd w:val="clear" w:color="auto" w:fill="FFFFFF"/>
        </w:rPr>
      </w:pPr>
    </w:p>
    <w:p w:rsidR="00731B14" w:rsidRDefault="00D95BE9" w:rsidP="002B4530">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Η υλοποίηση</w:t>
      </w:r>
      <w:r w:rsidRPr="002B4530">
        <w:rPr>
          <w:rFonts w:ascii="Times New Roman" w:hAnsi="Times New Roman" w:cs="Times New Roman"/>
          <w:color w:val="222222"/>
          <w:sz w:val="28"/>
          <w:szCs w:val="28"/>
          <w:shd w:val="clear" w:color="auto" w:fill="FFFFFF"/>
        </w:rPr>
        <w:t xml:space="preserve"> των Συνοδευτικών Μέτρων </w:t>
      </w:r>
      <w:r>
        <w:rPr>
          <w:rFonts w:ascii="Times New Roman" w:hAnsi="Times New Roman" w:cs="Times New Roman"/>
          <w:color w:val="222222"/>
          <w:sz w:val="28"/>
          <w:szCs w:val="28"/>
          <w:shd w:val="clear" w:color="auto" w:fill="FFFFFF"/>
        </w:rPr>
        <w:t xml:space="preserve">της </w:t>
      </w:r>
      <w:r w:rsidRPr="002B4530">
        <w:rPr>
          <w:rFonts w:ascii="Times New Roman" w:hAnsi="Times New Roman" w:cs="Times New Roman"/>
          <w:color w:val="222222"/>
          <w:sz w:val="28"/>
          <w:szCs w:val="28"/>
          <w:shd w:val="clear" w:color="auto" w:fill="FFFFFF"/>
        </w:rPr>
        <w:t>«Κοινωνικής Σύμπραξης της Περιφέρειας Κ</w:t>
      </w:r>
      <w:r>
        <w:rPr>
          <w:rFonts w:ascii="Times New Roman" w:hAnsi="Times New Roman" w:cs="Times New Roman"/>
          <w:color w:val="222222"/>
          <w:sz w:val="28"/>
          <w:szCs w:val="28"/>
          <w:shd w:val="clear" w:color="auto" w:fill="FFFFFF"/>
        </w:rPr>
        <w:t>ρήτης» για την π</w:t>
      </w:r>
      <w:r w:rsidR="007F4C3F">
        <w:rPr>
          <w:rFonts w:ascii="Times New Roman" w:hAnsi="Times New Roman" w:cs="Times New Roman"/>
          <w:color w:val="222222"/>
          <w:sz w:val="28"/>
          <w:szCs w:val="28"/>
          <w:shd w:val="clear" w:color="auto" w:fill="FFFFFF"/>
        </w:rPr>
        <w:t xml:space="preserve">ερίοδο </w:t>
      </w:r>
      <w:r>
        <w:rPr>
          <w:rFonts w:ascii="Times New Roman" w:hAnsi="Times New Roman" w:cs="Times New Roman"/>
          <w:color w:val="222222"/>
          <w:sz w:val="28"/>
          <w:szCs w:val="28"/>
          <w:shd w:val="clear" w:color="auto" w:fill="FFFFFF"/>
        </w:rPr>
        <w:t>2019-2020</w:t>
      </w:r>
      <w:r w:rsidR="00731B14">
        <w:rPr>
          <w:rFonts w:ascii="Times New Roman" w:hAnsi="Times New Roman" w:cs="Times New Roman"/>
          <w:color w:val="222222"/>
          <w:sz w:val="28"/>
          <w:szCs w:val="28"/>
          <w:shd w:val="clear" w:color="auto" w:fill="FFFFFF"/>
        </w:rPr>
        <w:t xml:space="preserve"> που αφορά τις ευπαθείς ομάδες πληθυσμού στο νησί παρουσιάστηκε σήμερα σε συνέντευξη τύπου που δόθηκε στη Περιφέρεια Κρήτης. Το σημαντικό έργο υλοποιούν η Περιφέρεια Κρήτης, το Πανεπιστήμιο Κρήτης, το ΕΛ.ΜΕ.ΠΑ. Κρήτης, και η Ένωση Καταναλωτών. </w:t>
      </w:r>
    </w:p>
    <w:p w:rsidR="00731B14" w:rsidRPr="002B4530" w:rsidRDefault="00706D13" w:rsidP="00731B14">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Στη σημερινή συνέντευξη τ</w:t>
      </w:r>
      <w:r w:rsidR="00731B14" w:rsidRPr="002B4530">
        <w:rPr>
          <w:rFonts w:ascii="Times New Roman" w:hAnsi="Times New Roman" w:cs="Times New Roman"/>
          <w:color w:val="222222"/>
          <w:sz w:val="28"/>
          <w:szCs w:val="28"/>
          <w:shd w:val="clear" w:color="auto" w:fill="FFFFFF"/>
        </w:rPr>
        <w:t>ύπου παρευρέθηκαν ο Λάμπρος Ν. Βαμβακάς, Αντιπεριφερειάρχης Δημόσιας Υγείας και Κοινωνικής Πολιτικής της Περιφέρειας Κρήτης, ο Νίκος Κατσαράκης, Πρύτανης του ΕΛ.ΜΕ.ΠΑ</w:t>
      </w:r>
      <w:r w:rsidR="00731B14">
        <w:rPr>
          <w:rFonts w:ascii="Times New Roman" w:hAnsi="Times New Roman" w:cs="Times New Roman"/>
          <w:color w:val="222222"/>
          <w:sz w:val="28"/>
          <w:szCs w:val="28"/>
          <w:shd w:val="clear" w:color="auto" w:fill="FFFFFF"/>
        </w:rPr>
        <w:t xml:space="preserve"> Κρήτης</w:t>
      </w:r>
      <w:r w:rsidR="00731B14" w:rsidRPr="002B4530">
        <w:rPr>
          <w:rFonts w:ascii="Times New Roman" w:hAnsi="Times New Roman" w:cs="Times New Roman"/>
          <w:color w:val="222222"/>
          <w:sz w:val="28"/>
          <w:szCs w:val="28"/>
          <w:shd w:val="clear" w:color="auto" w:fill="FFFFFF"/>
        </w:rPr>
        <w:t xml:space="preserve">, ο Χρήστος </w:t>
      </w:r>
      <w:proofErr w:type="spellStart"/>
      <w:r w:rsidR="00731B14" w:rsidRPr="002B4530">
        <w:rPr>
          <w:rFonts w:ascii="Times New Roman" w:hAnsi="Times New Roman" w:cs="Times New Roman"/>
          <w:color w:val="222222"/>
          <w:sz w:val="28"/>
          <w:szCs w:val="28"/>
          <w:shd w:val="clear" w:color="auto" w:fill="FFFFFF"/>
        </w:rPr>
        <w:t>Λιονής</w:t>
      </w:r>
      <w:proofErr w:type="spellEnd"/>
      <w:r w:rsidR="00731B14" w:rsidRPr="002B4530">
        <w:rPr>
          <w:rFonts w:ascii="Times New Roman" w:hAnsi="Times New Roman" w:cs="Times New Roman"/>
          <w:color w:val="222222"/>
          <w:sz w:val="28"/>
          <w:szCs w:val="28"/>
          <w:shd w:val="clear" w:color="auto" w:fill="FFFFFF"/>
        </w:rPr>
        <w:t xml:space="preserve">, Καθηγητής της Ιατρικής Σχολής του Πανεπιστημίου Κρήτης, η Μαρία </w:t>
      </w:r>
      <w:proofErr w:type="spellStart"/>
      <w:r w:rsidR="00731B14" w:rsidRPr="002B4530">
        <w:rPr>
          <w:rFonts w:ascii="Times New Roman" w:hAnsi="Times New Roman" w:cs="Times New Roman"/>
          <w:color w:val="222222"/>
          <w:sz w:val="28"/>
          <w:szCs w:val="28"/>
          <w:shd w:val="clear" w:color="auto" w:fill="FFFFFF"/>
        </w:rPr>
        <w:t>Παπαδακάκη</w:t>
      </w:r>
      <w:proofErr w:type="spellEnd"/>
      <w:r w:rsidR="00731B14" w:rsidRPr="002B4530">
        <w:rPr>
          <w:rFonts w:ascii="Times New Roman" w:hAnsi="Times New Roman" w:cs="Times New Roman"/>
          <w:color w:val="222222"/>
          <w:sz w:val="28"/>
          <w:szCs w:val="28"/>
          <w:shd w:val="clear" w:color="auto" w:fill="FFFFFF"/>
        </w:rPr>
        <w:t xml:space="preserve">, Επίκουρη Καθηγήτρια του ΕΛ.ΜΕ.ΠΑ, η Νικολέτα </w:t>
      </w:r>
      <w:proofErr w:type="spellStart"/>
      <w:r w:rsidR="00731B14" w:rsidRPr="002B4530">
        <w:rPr>
          <w:rFonts w:ascii="Times New Roman" w:hAnsi="Times New Roman" w:cs="Times New Roman"/>
          <w:color w:val="222222"/>
          <w:sz w:val="28"/>
          <w:szCs w:val="28"/>
          <w:shd w:val="clear" w:color="auto" w:fill="FFFFFF"/>
        </w:rPr>
        <w:t>Ράτσικα</w:t>
      </w:r>
      <w:proofErr w:type="spellEnd"/>
      <w:r w:rsidR="00731B14" w:rsidRPr="002B4530">
        <w:rPr>
          <w:rFonts w:ascii="Times New Roman" w:hAnsi="Times New Roman" w:cs="Times New Roman"/>
          <w:color w:val="222222"/>
          <w:sz w:val="28"/>
          <w:szCs w:val="28"/>
          <w:shd w:val="clear" w:color="auto" w:fill="FFFFFF"/>
        </w:rPr>
        <w:t xml:space="preserve">, Επίκουρη Καθηγήτρια του ΕΛ.ΜΕ.ΠΑ, ο Γιώργος </w:t>
      </w:r>
      <w:proofErr w:type="spellStart"/>
      <w:r w:rsidR="00731B14" w:rsidRPr="002B4530">
        <w:rPr>
          <w:rFonts w:ascii="Times New Roman" w:hAnsi="Times New Roman" w:cs="Times New Roman"/>
          <w:color w:val="222222"/>
          <w:sz w:val="28"/>
          <w:szCs w:val="28"/>
          <w:shd w:val="clear" w:color="auto" w:fill="FFFFFF"/>
        </w:rPr>
        <w:t>Απλαδάς</w:t>
      </w:r>
      <w:proofErr w:type="spellEnd"/>
      <w:r w:rsidR="00731B14" w:rsidRPr="002B4530">
        <w:rPr>
          <w:rFonts w:ascii="Times New Roman" w:hAnsi="Times New Roman" w:cs="Times New Roman"/>
          <w:color w:val="222222"/>
          <w:sz w:val="28"/>
          <w:szCs w:val="28"/>
          <w:shd w:val="clear" w:color="auto" w:fill="FFFFFF"/>
        </w:rPr>
        <w:t>, Λέκτορας του ΕΛ.ΜΕ.ΠΑ, ο Σπύρος Επιτροπάκης, Αν. Γενικός Προϊστάμενος της Διεύθυνσης Δημόσιας Υγείας και Κοινωνικής Μέριμνας της Περιφέρειας Κρήτης</w:t>
      </w:r>
      <w:r w:rsidR="00731B14">
        <w:rPr>
          <w:rFonts w:ascii="Times New Roman" w:hAnsi="Times New Roman" w:cs="Times New Roman"/>
          <w:color w:val="222222"/>
          <w:sz w:val="28"/>
          <w:szCs w:val="28"/>
          <w:shd w:val="clear" w:color="auto" w:fill="FFFFFF"/>
        </w:rPr>
        <w:t xml:space="preserve"> και η Πόπη </w:t>
      </w:r>
      <w:proofErr w:type="spellStart"/>
      <w:r w:rsidR="00731B14">
        <w:rPr>
          <w:rFonts w:ascii="Times New Roman" w:hAnsi="Times New Roman" w:cs="Times New Roman"/>
          <w:color w:val="222222"/>
          <w:sz w:val="28"/>
          <w:szCs w:val="28"/>
          <w:shd w:val="clear" w:color="auto" w:fill="FFFFFF"/>
        </w:rPr>
        <w:t>Μιχελάκη</w:t>
      </w:r>
      <w:proofErr w:type="spellEnd"/>
      <w:r w:rsidR="00731B14">
        <w:rPr>
          <w:rFonts w:ascii="Times New Roman" w:hAnsi="Times New Roman" w:cs="Times New Roman"/>
          <w:color w:val="222222"/>
          <w:sz w:val="28"/>
          <w:szCs w:val="28"/>
          <w:shd w:val="clear" w:color="auto" w:fill="FFFFFF"/>
        </w:rPr>
        <w:t>, στέλεχος</w:t>
      </w:r>
      <w:r w:rsidR="00731B14" w:rsidRPr="002B4530">
        <w:rPr>
          <w:rFonts w:ascii="Times New Roman" w:hAnsi="Times New Roman" w:cs="Times New Roman"/>
          <w:color w:val="222222"/>
          <w:sz w:val="28"/>
          <w:szCs w:val="28"/>
          <w:shd w:val="clear" w:color="auto" w:fill="FFFFFF"/>
        </w:rPr>
        <w:t xml:space="preserve"> της Ένωσης Καταναλωτών της Περιφέρειας Κρήτης.</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Τα Συνοδευτικά Μέτρα συμπληρώνουν το  Πρόγραμμα «Επισιτιστικής Βοήθειας και Βασικής Υλικής Συνδρομής» του Ταμείου Ευρωπαϊκής Βοήθειας για τους Απόρους (ΤΕΒΑ), το οποίο υποστηρίζει τη διανομή τροφίμων και βασικών υλικών αγαθών, με σκοπό τη στήριξη των ατόμων και των οικογενειών που πλήττονται περισσότερο από τη φτώχεια και τον κοινωνικό αποκλεισμό.</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 xml:space="preserve">Για την υλοποίηση των συνοδευτικών μέτρων η Περιφέρεια Κρήτης έχει υπογράψει Προγραμματικές Συμβάσεις με το Πανεπιστήμιο Κρήτης, με </w:t>
      </w:r>
      <w:r w:rsidRPr="002B4530">
        <w:rPr>
          <w:rFonts w:ascii="Times New Roman" w:hAnsi="Times New Roman" w:cs="Times New Roman"/>
          <w:color w:val="222222"/>
          <w:sz w:val="28"/>
          <w:szCs w:val="28"/>
          <w:shd w:val="clear" w:color="auto" w:fill="FFFFFF"/>
        </w:rPr>
        <w:lastRenderedPageBreak/>
        <w:t>το Ελληνικό Μεσογειακό Πανεπιστήμιο (ΕΛ.ΜΕ.ΠΑ) και την Ένωση Καταναλωτών Κρήτης (ΕΝΚΑ).</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Στα πλαίσια της Προγραμματικής Σύμβασης μεταξύ Περιφέρειας Κρήτης και Πανεπιστημίου Κρήτης</w:t>
      </w:r>
      <w:r w:rsidR="00731B14">
        <w:rPr>
          <w:rFonts w:ascii="Times New Roman" w:hAnsi="Times New Roman" w:cs="Times New Roman"/>
          <w:color w:val="222222"/>
          <w:sz w:val="28"/>
          <w:szCs w:val="28"/>
          <w:shd w:val="clear" w:color="auto" w:fill="FFFFFF"/>
        </w:rPr>
        <w:t>, όπως ανακοινώθηκε</w:t>
      </w:r>
      <w:r w:rsidRPr="002B4530">
        <w:rPr>
          <w:rFonts w:ascii="Times New Roman" w:hAnsi="Times New Roman" w:cs="Times New Roman"/>
          <w:color w:val="222222"/>
          <w:sz w:val="28"/>
          <w:szCs w:val="28"/>
          <w:shd w:val="clear" w:color="auto" w:fill="FFFFFF"/>
        </w:rPr>
        <w:t xml:space="preserve">  θα πραγματοποιηθούν οι παρακάτω δράσεις:</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1.</w:t>
      </w:r>
      <w:r w:rsidRPr="002B4530">
        <w:rPr>
          <w:rFonts w:ascii="Times New Roman" w:hAnsi="Times New Roman" w:cs="Times New Roman"/>
          <w:color w:val="222222"/>
          <w:sz w:val="28"/>
          <w:szCs w:val="28"/>
          <w:shd w:val="clear" w:color="auto" w:fill="FFFFFF"/>
        </w:rPr>
        <w:tab/>
        <w:t>Παρέμβαση μείωσης του καρδιαγγειακού κινδύνου.</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2.</w:t>
      </w:r>
      <w:r w:rsidRPr="002B4530">
        <w:rPr>
          <w:rFonts w:ascii="Times New Roman" w:hAnsi="Times New Roman" w:cs="Times New Roman"/>
          <w:color w:val="222222"/>
          <w:sz w:val="28"/>
          <w:szCs w:val="28"/>
          <w:shd w:val="clear" w:color="auto" w:fill="FFFFFF"/>
        </w:rPr>
        <w:tab/>
        <w:t>Ενημέρωση για τους κινδύνους από την κατανάλωση του οινοπνεύματος και παρεμβάσεις μείωσής τους.</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3.</w:t>
      </w:r>
      <w:r w:rsidRPr="002B4530">
        <w:rPr>
          <w:rFonts w:ascii="Times New Roman" w:hAnsi="Times New Roman" w:cs="Times New Roman"/>
          <w:color w:val="222222"/>
          <w:sz w:val="28"/>
          <w:szCs w:val="28"/>
          <w:shd w:val="clear" w:color="auto" w:fill="FFFFFF"/>
        </w:rPr>
        <w:tab/>
        <w:t>Ενημέρωση για τους κινδύνους του καπνίσματος και παρεμβάσεις για τη διακοπή του.</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4.</w:t>
      </w:r>
      <w:r w:rsidRPr="002B4530">
        <w:rPr>
          <w:rFonts w:ascii="Times New Roman" w:hAnsi="Times New Roman" w:cs="Times New Roman"/>
          <w:color w:val="222222"/>
          <w:sz w:val="28"/>
          <w:szCs w:val="28"/>
          <w:shd w:val="clear" w:color="auto" w:fill="FFFFFF"/>
        </w:rPr>
        <w:tab/>
        <w:t xml:space="preserve">Ενημέρωση για τα χρόνια νοσήματα του αναπνευστικού και παρέμβαση για τη μείωση της ζημιάς. </w:t>
      </w:r>
    </w:p>
    <w:p w:rsidR="002B4530" w:rsidRPr="002B4530" w:rsidRDefault="008A3DFA" w:rsidP="002B4530">
      <w:pP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Οι </w:t>
      </w:r>
      <w:r w:rsidR="002B4530" w:rsidRPr="002B4530">
        <w:rPr>
          <w:rFonts w:ascii="Times New Roman" w:hAnsi="Times New Roman" w:cs="Times New Roman"/>
          <w:color w:val="222222"/>
          <w:sz w:val="28"/>
          <w:szCs w:val="28"/>
          <w:shd w:val="clear" w:color="auto" w:fill="FFFFFF"/>
        </w:rPr>
        <w:t xml:space="preserve">δράσεις </w:t>
      </w:r>
      <w:r>
        <w:rPr>
          <w:rFonts w:ascii="Times New Roman" w:hAnsi="Times New Roman" w:cs="Times New Roman"/>
          <w:color w:val="222222"/>
          <w:sz w:val="28"/>
          <w:szCs w:val="28"/>
          <w:shd w:val="clear" w:color="auto" w:fill="FFFFFF"/>
        </w:rPr>
        <w:t xml:space="preserve">αυτές </w:t>
      </w:r>
      <w:r w:rsidR="002B4530" w:rsidRPr="002B4530">
        <w:rPr>
          <w:rFonts w:ascii="Times New Roman" w:hAnsi="Times New Roman" w:cs="Times New Roman"/>
          <w:color w:val="222222"/>
          <w:sz w:val="28"/>
          <w:szCs w:val="28"/>
          <w:shd w:val="clear" w:color="auto" w:fill="FFFFFF"/>
        </w:rPr>
        <w:t>αποσκοπούν στην ενημέρωση των ωφελούμενων σχετικά με τους κινδύνους στην υγεία που προκύπτουν από συγκεκριμένες συμπεριφορές, α</w:t>
      </w:r>
      <w:r>
        <w:rPr>
          <w:rFonts w:ascii="Times New Roman" w:hAnsi="Times New Roman" w:cs="Times New Roman"/>
          <w:color w:val="222222"/>
          <w:sz w:val="28"/>
          <w:szCs w:val="28"/>
          <w:shd w:val="clear" w:color="auto" w:fill="FFFFFF"/>
        </w:rPr>
        <w:t>λλά και στην προτροπή-ενθάρρυνση</w:t>
      </w:r>
      <w:r w:rsidR="002B4530" w:rsidRPr="002B4530">
        <w:rPr>
          <w:rFonts w:ascii="Times New Roman" w:hAnsi="Times New Roman" w:cs="Times New Roman"/>
          <w:color w:val="222222"/>
          <w:sz w:val="28"/>
          <w:szCs w:val="28"/>
          <w:shd w:val="clear" w:color="auto" w:fill="FFFFFF"/>
        </w:rPr>
        <w:t xml:space="preserve"> τους, ώστε να λάβουν απο</w:t>
      </w:r>
      <w:r>
        <w:rPr>
          <w:rFonts w:ascii="Times New Roman" w:hAnsi="Times New Roman" w:cs="Times New Roman"/>
          <w:color w:val="222222"/>
          <w:sz w:val="28"/>
          <w:szCs w:val="28"/>
          <w:shd w:val="clear" w:color="auto" w:fill="FFFFFF"/>
        </w:rPr>
        <w:t>φάσεις για την υιοθέτηση μιας «άλλης»</w:t>
      </w:r>
      <w:r w:rsidR="002B4530" w:rsidRPr="002B4530">
        <w:rPr>
          <w:rFonts w:ascii="Times New Roman" w:hAnsi="Times New Roman" w:cs="Times New Roman"/>
          <w:color w:val="222222"/>
          <w:sz w:val="28"/>
          <w:szCs w:val="28"/>
          <w:shd w:val="clear" w:color="auto" w:fill="FFFFFF"/>
        </w:rPr>
        <w:t xml:space="preserve"> συμπεριφοράς, με αλλαγές στις συνήθειες και στον τρόπο της ζωής τους. Τονίζεται ότι οι δράσεις αυτές είναι πολύ σημαντικές και αναγκαίες σε μια περίοδο πανδημίας, όπως η παρούσα, που τα</w:t>
      </w:r>
      <w:r>
        <w:rPr>
          <w:rFonts w:ascii="Times New Roman" w:hAnsi="Times New Roman" w:cs="Times New Roman"/>
          <w:color w:val="222222"/>
          <w:sz w:val="28"/>
          <w:szCs w:val="28"/>
          <w:shd w:val="clear" w:color="auto" w:fill="FFFFFF"/>
        </w:rPr>
        <w:t xml:space="preserve"> χρόνια νοσήματα αυξάνουν την ευαλωτότητα</w:t>
      </w:r>
      <w:r w:rsidR="002B4530" w:rsidRPr="002B4530">
        <w:rPr>
          <w:rFonts w:ascii="Times New Roman" w:hAnsi="Times New Roman" w:cs="Times New Roman"/>
          <w:color w:val="222222"/>
          <w:sz w:val="28"/>
          <w:szCs w:val="28"/>
          <w:shd w:val="clear" w:color="auto" w:fill="FFFFFF"/>
        </w:rPr>
        <w:t xml:space="preserve"> του πληθυσμού.</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Στα πλαίσια της Προγραμματικής Σύμβασης μεταξύ της Περιφέρειας Κρήτης και του ΕΛ.ΜΕ.ΠΑ  θα υλοποιηθούν οι παρακάτω δράσεις:</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1.</w:t>
      </w:r>
      <w:r w:rsidRPr="002B4530">
        <w:rPr>
          <w:rFonts w:ascii="Times New Roman" w:hAnsi="Times New Roman" w:cs="Times New Roman"/>
          <w:color w:val="222222"/>
          <w:sz w:val="28"/>
          <w:szCs w:val="28"/>
          <w:shd w:val="clear" w:color="auto" w:fill="FFFFFF"/>
        </w:rPr>
        <w:tab/>
        <w:t>Ψυχοκοινωνική Υποστήριξη των ωφελούμενων.</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2.</w:t>
      </w:r>
      <w:r w:rsidRPr="002B4530">
        <w:rPr>
          <w:rFonts w:ascii="Times New Roman" w:hAnsi="Times New Roman" w:cs="Times New Roman"/>
          <w:color w:val="222222"/>
          <w:sz w:val="28"/>
          <w:szCs w:val="28"/>
          <w:shd w:val="clear" w:color="auto" w:fill="FFFFFF"/>
        </w:rPr>
        <w:tab/>
        <w:t>Λειτουργία Κοινωνικού Φροντιστηρίου για την υποβοήθηση και στήριξη των παιδιών των ωφελούμενων.</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3.</w:t>
      </w:r>
      <w:r w:rsidRPr="002B4530">
        <w:rPr>
          <w:rFonts w:ascii="Times New Roman" w:hAnsi="Times New Roman" w:cs="Times New Roman"/>
          <w:color w:val="222222"/>
          <w:sz w:val="28"/>
          <w:szCs w:val="28"/>
          <w:shd w:val="clear" w:color="auto" w:fill="FFFFFF"/>
        </w:rPr>
        <w:tab/>
        <w:t>Εκμάθηση συνταγών μαγειρικής, αρτοποιίας και τρόποι κρητικής διατροφής για την ορθή χρήση των προϊόντων του Προγράμματος.</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 xml:space="preserve">Σκοπός των ανωτέρω δράσεων είναι η παροχή ψυχοκοινωνικής στήριξης σε αυτούς που την έχουν ανάγκη, μέσω της υλοποίησης συμβουλευτικών συνεδριών, τόσο ανά Περιφερειακή Ενότητα, όσο και ανά Δήμο. Η λειτουργία του Κοινωνικού Φροντιστηρίου πρόκειται να ενισχύσει σημαντικά τους μαθητές που ζουν σε συνθήκες στέρησης και είναι περισσότερο ευάλωτοι στη σχολική εγκατάλειψη και λιγότερο προετοιμασμένοι να αντιμετωπίσουν στρεσσογόνες καταστάσεις, όπως οι εξετάσεις, ώστε να μπορέσουν να ανταποκριθούν με επιτυχία στη συνέχιση των σπουδών τους. </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Επίσης, οι ωφελούμενοι του Προγράμματος θα εκπαιδευτούν σε βασικές αρχές και λειτουργίες της μαγειρικής τέχνης και ιδιαίτερα στην εκμάθηση συνταγών που αφορούν στην κρητική διατροφή και σε τρόπους διαχείρισης των τροφίμων που διατίθενται από το ΤΕΒΑ. Η εκπαίδευση των ωφελούμενων θα πραγματοποιηθεί μέσω ατομικών και ομαδικών συμβουλευτικών συνεδριών που θα πραγματοποιηθούν σε κάθε Περιφερειακή Ενότητα.</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Τα Συνοδευτικά Μέτρα θα ολοκληρωθούν με τις δράσεις που θα υλοποιήσει ανά Περιφερειακή Ενότητα η ΕΝΚΑ και που αφορούν στα παρακάτω:</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1.</w:t>
      </w:r>
      <w:r w:rsidRPr="002B4530">
        <w:rPr>
          <w:rFonts w:ascii="Times New Roman" w:hAnsi="Times New Roman" w:cs="Times New Roman"/>
          <w:color w:val="222222"/>
          <w:sz w:val="28"/>
          <w:szCs w:val="28"/>
          <w:shd w:val="clear" w:color="auto" w:fill="FFFFFF"/>
        </w:rPr>
        <w:tab/>
        <w:t>Διοργάνωση δραστηριοτήτων για την εκμάθηση τοπικών παραδοσιακών χορών και παραδοσιακών μουσικών οργάνων στα παιδιά των ωφελούμενων.</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2.</w:t>
      </w:r>
      <w:r w:rsidRPr="002B4530">
        <w:rPr>
          <w:rFonts w:ascii="Times New Roman" w:hAnsi="Times New Roman" w:cs="Times New Roman"/>
          <w:color w:val="222222"/>
          <w:sz w:val="28"/>
          <w:szCs w:val="28"/>
          <w:shd w:val="clear" w:color="auto" w:fill="FFFFFF"/>
        </w:rPr>
        <w:tab/>
        <w:t>Παροχή συμβουλών διαχείρισης οικογενειακού προϋπολογισμού για την ενίσχυση της γνώσης και της κατανόησης των ωφελούμενων ως προς τις έννοιες του οικογενειακού προγραμματισμού και του οικογενειακού προϋπολογισμού και την υποβοήθησή τους για την αντιμετώπιση των οικονομικών τους προβλημάτων.</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3.</w:t>
      </w:r>
      <w:r w:rsidRPr="002B4530">
        <w:rPr>
          <w:rFonts w:ascii="Times New Roman" w:hAnsi="Times New Roman" w:cs="Times New Roman"/>
          <w:color w:val="222222"/>
          <w:sz w:val="28"/>
          <w:szCs w:val="28"/>
          <w:shd w:val="clear" w:color="auto" w:fill="FFFFFF"/>
        </w:rPr>
        <w:tab/>
        <w:t>Διοργάνωση πολυθεματικών δραστηριοτήτων, όπως μαθήματα κεραμικής-αγγειοπλαστικής, εκμάθηση μελισσοκομικών πρακτικών, απόκτηση γνώσεων παρασκευής τυροκομικών προϊόντων κλπ.</w:t>
      </w:r>
    </w:p>
    <w:p w:rsidR="002B4530" w:rsidRPr="002B4530" w:rsidRDefault="002B4530" w:rsidP="002B4530">
      <w:pPr>
        <w:rPr>
          <w:rFonts w:ascii="Times New Roman" w:hAnsi="Times New Roman" w:cs="Times New Roman"/>
          <w:color w:val="222222"/>
          <w:sz w:val="28"/>
          <w:szCs w:val="28"/>
          <w:shd w:val="clear" w:color="auto" w:fill="FFFFFF"/>
        </w:rPr>
      </w:pPr>
      <w:r w:rsidRPr="002B4530">
        <w:rPr>
          <w:rFonts w:ascii="Times New Roman" w:hAnsi="Times New Roman" w:cs="Times New Roman"/>
          <w:color w:val="222222"/>
          <w:sz w:val="28"/>
          <w:szCs w:val="28"/>
          <w:shd w:val="clear" w:color="auto" w:fill="FFFFFF"/>
        </w:rPr>
        <w:t>4.</w:t>
      </w:r>
      <w:r w:rsidRPr="002B4530">
        <w:rPr>
          <w:rFonts w:ascii="Times New Roman" w:hAnsi="Times New Roman" w:cs="Times New Roman"/>
          <w:color w:val="222222"/>
          <w:sz w:val="28"/>
          <w:szCs w:val="28"/>
          <w:shd w:val="clear" w:color="auto" w:fill="FFFFFF"/>
        </w:rPr>
        <w:tab/>
        <w:t>Παροχή νομικών συμβουλών σε νοικοκυριά-ωφελούμενους για την αντιμετώπιση των νομικών τους προβλημάτων (όπως π.χ. ρυθμίσεις δανείων, κατασχέσεις, διαζύγια).</w:t>
      </w:r>
    </w:p>
    <w:p w:rsidR="002B4530" w:rsidRPr="002B4530" w:rsidRDefault="002B4530" w:rsidP="002B4530">
      <w:pPr>
        <w:rPr>
          <w:rFonts w:ascii="Times New Roman" w:hAnsi="Times New Roman" w:cs="Times New Roman"/>
          <w:color w:val="222222"/>
          <w:sz w:val="28"/>
          <w:szCs w:val="28"/>
          <w:shd w:val="clear" w:color="auto" w:fill="FFFFFF"/>
        </w:rPr>
      </w:pPr>
      <w:r w:rsidRPr="008A3DFA">
        <w:rPr>
          <w:rFonts w:ascii="Times New Roman" w:hAnsi="Times New Roman" w:cs="Times New Roman"/>
          <w:b/>
          <w:color w:val="222222"/>
          <w:sz w:val="28"/>
          <w:szCs w:val="28"/>
          <w:shd w:val="clear" w:color="auto" w:fill="FFFFFF"/>
        </w:rPr>
        <w:t xml:space="preserve">Όπως δήλωσε ο </w:t>
      </w:r>
      <w:r w:rsidR="008A3DFA" w:rsidRPr="008A3DFA">
        <w:rPr>
          <w:rFonts w:ascii="Times New Roman" w:hAnsi="Times New Roman" w:cs="Times New Roman"/>
          <w:b/>
          <w:color w:val="222222"/>
          <w:sz w:val="28"/>
          <w:szCs w:val="28"/>
          <w:shd w:val="clear" w:color="auto" w:fill="FFFFFF"/>
        </w:rPr>
        <w:t xml:space="preserve">Αντιπεριφερειάρχης </w:t>
      </w:r>
      <w:r w:rsidR="008A3DFA" w:rsidRPr="008A3DFA">
        <w:rPr>
          <w:rFonts w:ascii="Times New Roman" w:hAnsi="Times New Roman" w:cs="Times New Roman"/>
          <w:b/>
          <w:color w:val="222222"/>
          <w:sz w:val="28"/>
          <w:szCs w:val="28"/>
          <w:shd w:val="clear" w:color="auto" w:fill="FFFFFF"/>
        </w:rPr>
        <w:t xml:space="preserve">Δημόσιας Υγείας και Κοινωνικής Πολιτικής </w:t>
      </w:r>
      <w:r w:rsidRPr="008A3DFA">
        <w:rPr>
          <w:rFonts w:ascii="Times New Roman" w:hAnsi="Times New Roman" w:cs="Times New Roman"/>
          <w:b/>
          <w:color w:val="222222"/>
          <w:sz w:val="28"/>
          <w:szCs w:val="28"/>
          <w:shd w:val="clear" w:color="auto" w:fill="FFFFFF"/>
        </w:rPr>
        <w:t>Λάμπρος Βαμβακάς:</w:t>
      </w:r>
      <w:r w:rsidRPr="002B4530">
        <w:rPr>
          <w:rFonts w:ascii="Times New Roman" w:hAnsi="Times New Roman" w:cs="Times New Roman"/>
          <w:color w:val="222222"/>
          <w:sz w:val="28"/>
          <w:szCs w:val="28"/>
          <w:shd w:val="clear" w:color="auto" w:fill="FFFFFF"/>
        </w:rPr>
        <w:t xml:space="preserve"> «Η μείωση της φτώχειας και του κοινωνικού αποκλεισμού και η βελτίωση της ποιότητας ζωής των κατοίκων του νησιού αποτελούν διαχρονικές προτεραιότητες της Περιφέρειας Κρήτης, η οποία σχεδιάζει και υλοποιεί παρεμβάσεις κοινωνικής πολιτικής και κοινωνικής προστασίας προς την κατεύθυνση αυτή. Σ’ αυτό το πλαίσιο, η Περιφέρεια προκειμένου να ανταποκριθεί στις αυξημένες ψυχοκοινωνικές ανάγκες των ευπαθών ομάδων του πληθυσμού, οι οποίες έχουν ενταθεί περισσότερο λόγω της πανδημίας, έχει υπογράψει συμβάσεις με το Πανεπιστήμιο Κρήτης, το ΕΛ.ΜΕ.ΠΑ και την Ένωση Καταναλωτών για την υλοποίηση των Συνοδευτικών Μέτρων του ΤΕΒΑ. Τα μέτρα αυτά αποτελούν ένα ολοκληρωμένο πλαίσιο παρεμβάσεων που πρόκειται να συμβάλουν σημαντικά στην καλυτέρευση των συνθηκών διαβίωσης των ωφελούμενων του Προγράμματος, στην προστασία και την προαγωγή της υγείας τους, στην κοινωνική τους ένταξη, στην αντιμετώπιση των νομικών και οικονομικών τους προβλημάτων, στη διαχείριση του οικογενειακού προϋπολογισμού τους, στη διευκόλυνση της πρόσβασής τους στις κοινωνικές και υγειονομικές υπηρεσίες, στην ψυχοκοινωνική τους στήριξη και ενδυνάμωση, στην εργασιακή τους καθοδήγηση, στη βελτίωση των διατροφικών τους συνηθειών και τη διασφάλιση ίσων ευκαιριών στην εκπαίδευση για τα παιδιά τους».</w:t>
      </w:r>
    </w:p>
    <w:p w:rsidR="00AD16DF" w:rsidRPr="002B4530" w:rsidRDefault="002F0691">
      <w:pPr>
        <w:rPr>
          <w:rFonts w:ascii="Times New Roman" w:hAnsi="Times New Roman" w:cs="Times New Roman"/>
          <w:color w:val="222222"/>
          <w:sz w:val="28"/>
          <w:szCs w:val="28"/>
          <w:shd w:val="clear" w:color="auto" w:fill="FFFFFF"/>
        </w:rPr>
      </w:pPr>
      <w:r w:rsidRPr="006C249A">
        <w:rPr>
          <w:rFonts w:ascii="Times New Roman" w:hAnsi="Times New Roman" w:cs="Times New Roman"/>
          <w:b/>
          <w:color w:val="222222"/>
          <w:sz w:val="28"/>
          <w:szCs w:val="28"/>
          <w:shd w:val="clear" w:color="auto" w:fill="FFFFFF"/>
        </w:rPr>
        <w:t xml:space="preserve">Ο Πρύτανης του ΕΛ.ΜΕ.ΠΑ. Κρήτης Νίκος Κατσαράκης ανέφερε </w:t>
      </w:r>
      <w:r w:rsidR="00662274" w:rsidRPr="006C249A">
        <w:rPr>
          <w:rFonts w:ascii="Times New Roman" w:hAnsi="Times New Roman" w:cs="Times New Roman"/>
          <w:b/>
          <w:color w:val="222222"/>
          <w:sz w:val="28"/>
          <w:szCs w:val="28"/>
          <w:shd w:val="clear" w:color="auto" w:fill="FFFFFF"/>
        </w:rPr>
        <w:t>μεταξύ άλλων:</w:t>
      </w:r>
      <w:r w:rsidR="00662274" w:rsidRPr="002B4530">
        <w:rPr>
          <w:rFonts w:ascii="Times New Roman" w:hAnsi="Times New Roman" w:cs="Times New Roman"/>
          <w:color w:val="222222"/>
          <w:sz w:val="28"/>
          <w:szCs w:val="28"/>
          <w:shd w:val="clear" w:color="auto" w:fill="FFFFFF"/>
        </w:rPr>
        <w:t xml:space="preserve"> «</w:t>
      </w:r>
      <w:r w:rsidR="00AD16DF" w:rsidRPr="002B4530">
        <w:rPr>
          <w:rFonts w:ascii="Times New Roman" w:hAnsi="Times New Roman" w:cs="Times New Roman"/>
          <w:color w:val="222222"/>
          <w:sz w:val="28"/>
          <w:szCs w:val="28"/>
          <w:shd w:val="clear" w:color="auto" w:fill="FFFFFF"/>
        </w:rPr>
        <w:t>Πρόκειται για ένα πολύ σημαντικό κοινωνικό πρόγραμμα στήριξης, το ΕΛ.ΜΕ.ΠΑ. συμμετέχει στην κοινωνική σύμπραξη της Π</w:t>
      </w:r>
      <w:r w:rsidRPr="002B4530">
        <w:rPr>
          <w:rFonts w:ascii="Times New Roman" w:hAnsi="Times New Roman" w:cs="Times New Roman"/>
          <w:color w:val="222222"/>
          <w:sz w:val="28"/>
          <w:szCs w:val="28"/>
          <w:shd w:val="clear" w:color="auto" w:fill="FFFFFF"/>
        </w:rPr>
        <w:t xml:space="preserve">εριφέρειας Κρήτης </w:t>
      </w:r>
      <w:r w:rsidR="00AD16DF" w:rsidRPr="002B4530">
        <w:rPr>
          <w:rFonts w:ascii="Times New Roman" w:hAnsi="Times New Roman" w:cs="Times New Roman"/>
          <w:color w:val="222222"/>
          <w:sz w:val="28"/>
          <w:szCs w:val="28"/>
          <w:shd w:val="clear" w:color="auto" w:fill="FFFFFF"/>
        </w:rPr>
        <w:t xml:space="preserve">σε τρείς άξονες και είναι η ψυχοκοινωνική στήριξη των </w:t>
      </w:r>
      <w:r w:rsidR="00AC3A7A" w:rsidRPr="002B4530">
        <w:rPr>
          <w:rFonts w:ascii="Times New Roman" w:hAnsi="Times New Roman" w:cs="Times New Roman"/>
          <w:color w:val="222222"/>
          <w:sz w:val="28"/>
          <w:szCs w:val="28"/>
          <w:shd w:val="clear" w:color="auto" w:fill="FFFFFF"/>
        </w:rPr>
        <w:t>ευαίσθητων</w:t>
      </w:r>
      <w:r w:rsidR="00AD16DF" w:rsidRPr="002B4530">
        <w:rPr>
          <w:rFonts w:ascii="Times New Roman" w:hAnsi="Times New Roman" w:cs="Times New Roman"/>
          <w:color w:val="222222"/>
          <w:sz w:val="28"/>
          <w:szCs w:val="28"/>
          <w:shd w:val="clear" w:color="auto" w:fill="FFFFFF"/>
        </w:rPr>
        <w:t xml:space="preserve"> κοινωνικών ομάδων, </w:t>
      </w:r>
      <w:r w:rsidR="00662274" w:rsidRPr="002B4530">
        <w:rPr>
          <w:rFonts w:ascii="Times New Roman" w:hAnsi="Times New Roman" w:cs="Times New Roman"/>
          <w:color w:val="222222"/>
          <w:sz w:val="28"/>
          <w:szCs w:val="28"/>
          <w:shd w:val="clear" w:color="auto" w:fill="FFFFFF"/>
        </w:rPr>
        <w:t>ο δεύτερος άξονας αφορά το κοινωνικό φροντιστήριο και ο τρίτος αφορά τη δι</w:t>
      </w:r>
      <w:r w:rsidR="00E03F0E">
        <w:rPr>
          <w:rFonts w:ascii="Times New Roman" w:hAnsi="Times New Roman" w:cs="Times New Roman"/>
          <w:color w:val="222222"/>
          <w:sz w:val="28"/>
          <w:szCs w:val="28"/>
          <w:shd w:val="clear" w:color="auto" w:fill="FFFFFF"/>
        </w:rPr>
        <w:t>αχείριση των τροφίμων, δηλαδή,</w:t>
      </w:r>
      <w:r w:rsidR="00662274" w:rsidRPr="002B4530">
        <w:rPr>
          <w:rFonts w:ascii="Times New Roman" w:hAnsi="Times New Roman" w:cs="Times New Roman"/>
          <w:color w:val="222222"/>
          <w:sz w:val="28"/>
          <w:szCs w:val="28"/>
          <w:shd w:val="clear" w:color="auto" w:fill="FFFFFF"/>
        </w:rPr>
        <w:t xml:space="preserve"> θα γίνεται είναι ένας οικιακός προγραμματισμός έτσι ώστε </w:t>
      </w:r>
      <w:r w:rsidR="00E03F0E">
        <w:rPr>
          <w:rFonts w:ascii="Times New Roman" w:hAnsi="Times New Roman" w:cs="Times New Roman"/>
          <w:color w:val="222222"/>
          <w:sz w:val="28"/>
          <w:szCs w:val="28"/>
          <w:shd w:val="clear" w:color="auto" w:fill="FFFFFF"/>
        </w:rPr>
        <w:t xml:space="preserve">οι δικαιούχοι </w:t>
      </w:r>
      <w:r w:rsidR="00662274" w:rsidRPr="002B4530">
        <w:rPr>
          <w:rFonts w:ascii="Times New Roman" w:hAnsi="Times New Roman" w:cs="Times New Roman"/>
          <w:color w:val="222222"/>
          <w:sz w:val="28"/>
          <w:szCs w:val="28"/>
          <w:shd w:val="clear" w:color="auto" w:fill="FFFFFF"/>
        </w:rPr>
        <w:t>να μπορούν να αξιοποιούν τα τρόφιμα τα οποία τους παρέχονται με ένα σωστό προγραμματισμό</w:t>
      </w:r>
      <w:r w:rsidR="00E03F0E">
        <w:rPr>
          <w:rFonts w:ascii="Times New Roman" w:hAnsi="Times New Roman" w:cs="Times New Roman"/>
          <w:color w:val="222222"/>
          <w:sz w:val="28"/>
          <w:szCs w:val="28"/>
          <w:shd w:val="clear" w:color="auto" w:fill="FFFFFF"/>
        </w:rPr>
        <w:t>,</w:t>
      </w:r>
      <w:r w:rsidR="00662274" w:rsidRPr="002B4530">
        <w:rPr>
          <w:rFonts w:ascii="Times New Roman" w:hAnsi="Times New Roman" w:cs="Times New Roman"/>
          <w:color w:val="222222"/>
          <w:sz w:val="28"/>
          <w:szCs w:val="28"/>
          <w:shd w:val="clear" w:color="auto" w:fill="FFFFFF"/>
        </w:rPr>
        <w:t xml:space="preserve"> θα μαθαίνουν κάποιες συνταγές μαγειρικής</w:t>
      </w:r>
      <w:r w:rsidR="00E03F0E">
        <w:rPr>
          <w:rFonts w:ascii="Times New Roman" w:hAnsi="Times New Roman" w:cs="Times New Roman"/>
          <w:color w:val="222222"/>
          <w:sz w:val="28"/>
          <w:szCs w:val="28"/>
          <w:shd w:val="clear" w:color="auto" w:fill="FFFFFF"/>
        </w:rPr>
        <w:t>,</w:t>
      </w:r>
      <w:r w:rsidR="00662274" w:rsidRPr="002B4530">
        <w:rPr>
          <w:rFonts w:ascii="Times New Roman" w:hAnsi="Times New Roman" w:cs="Times New Roman"/>
          <w:color w:val="222222"/>
          <w:sz w:val="28"/>
          <w:szCs w:val="28"/>
          <w:shd w:val="clear" w:color="auto" w:fill="FFFFFF"/>
        </w:rPr>
        <w:t xml:space="preserve"> αρτοποιίας</w:t>
      </w:r>
      <w:r w:rsidR="00E03F0E">
        <w:rPr>
          <w:rFonts w:ascii="Times New Roman" w:hAnsi="Times New Roman" w:cs="Times New Roman"/>
          <w:color w:val="222222"/>
          <w:sz w:val="28"/>
          <w:szCs w:val="28"/>
          <w:shd w:val="clear" w:color="auto" w:fill="FFFFFF"/>
        </w:rPr>
        <w:t>,</w:t>
      </w:r>
      <w:r w:rsidR="00662274" w:rsidRPr="002B4530">
        <w:rPr>
          <w:rFonts w:ascii="Times New Roman" w:hAnsi="Times New Roman" w:cs="Times New Roman"/>
          <w:color w:val="222222"/>
          <w:sz w:val="28"/>
          <w:szCs w:val="28"/>
          <w:shd w:val="clear" w:color="auto" w:fill="FFFFFF"/>
        </w:rPr>
        <w:t xml:space="preserve"> με βάση την κρητική διατροφή έτσι ώστε να έχουν κατά το δυνατόν καλύτερη αξιοποίηση αυτών των αγαθών». </w:t>
      </w:r>
    </w:p>
    <w:p w:rsidR="00662274" w:rsidRPr="002B4530" w:rsidRDefault="00662274" w:rsidP="00662274">
      <w:pPr>
        <w:shd w:val="clear" w:color="auto" w:fill="FFFFFF"/>
        <w:rPr>
          <w:rFonts w:ascii="Times New Roman" w:eastAsia="Times New Roman" w:hAnsi="Times New Roman" w:cs="Times New Roman"/>
          <w:color w:val="222222"/>
          <w:sz w:val="28"/>
          <w:szCs w:val="28"/>
          <w:lang w:eastAsia="el-GR"/>
        </w:rPr>
      </w:pPr>
      <w:r w:rsidRPr="00E03F0E">
        <w:rPr>
          <w:rFonts w:ascii="Times New Roman" w:hAnsi="Times New Roman" w:cs="Times New Roman"/>
          <w:b/>
          <w:color w:val="222222"/>
          <w:sz w:val="28"/>
          <w:szCs w:val="28"/>
          <w:shd w:val="clear" w:color="auto" w:fill="FFFFFF"/>
        </w:rPr>
        <w:t>Από την πλ</w:t>
      </w:r>
      <w:r w:rsidR="00FF59D4" w:rsidRPr="00E03F0E">
        <w:rPr>
          <w:rFonts w:ascii="Times New Roman" w:hAnsi="Times New Roman" w:cs="Times New Roman"/>
          <w:b/>
          <w:color w:val="222222"/>
          <w:sz w:val="28"/>
          <w:szCs w:val="28"/>
          <w:shd w:val="clear" w:color="auto" w:fill="FFFFFF"/>
        </w:rPr>
        <w:t>ευρά του ο καθηγητής Ιατρικής Σ</w:t>
      </w:r>
      <w:r w:rsidRPr="00E03F0E">
        <w:rPr>
          <w:rFonts w:ascii="Times New Roman" w:hAnsi="Times New Roman" w:cs="Times New Roman"/>
          <w:b/>
          <w:color w:val="222222"/>
          <w:sz w:val="28"/>
          <w:szCs w:val="28"/>
          <w:shd w:val="clear" w:color="auto" w:fill="FFFFFF"/>
        </w:rPr>
        <w:t xml:space="preserve">χολής του Πανεπιστημίου Κρήτης Χρήστος </w:t>
      </w:r>
      <w:proofErr w:type="spellStart"/>
      <w:r w:rsidRPr="00E03F0E">
        <w:rPr>
          <w:rFonts w:ascii="Times New Roman" w:hAnsi="Times New Roman" w:cs="Times New Roman"/>
          <w:b/>
          <w:color w:val="222222"/>
          <w:sz w:val="28"/>
          <w:szCs w:val="28"/>
          <w:shd w:val="clear" w:color="auto" w:fill="FFFFFF"/>
        </w:rPr>
        <w:t>Λιονής</w:t>
      </w:r>
      <w:proofErr w:type="spellEnd"/>
      <w:r w:rsidRPr="00E03F0E">
        <w:rPr>
          <w:rFonts w:ascii="Times New Roman" w:hAnsi="Times New Roman" w:cs="Times New Roman"/>
          <w:b/>
          <w:color w:val="222222"/>
          <w:sz w:val="28"/>
          <w:szCs w:val="28"/>
          <w:shd w:val="clear" w:color="auto" w:fill="FFFFFF"/>
        </w:rPr>
        <w:t xml:space="preserve"> δήλωσε:</w:t>
      </w:r>
      <w:r w:rsidRPr="002B4530">
        <w:rPr>
          <w:rFonts w:ascii="Times New Roman" w:hAnsi="Times New Roman" w:cs="Times New Roman"/>
          <w:color w:val="222222"/>
          <w:sz w:val="28"/>
          <w:szCs w:val="28"/>
          <w:shd w:val="clear" w:color="auto" w:fill="FFFFFF"/>
        </w:rPr>
        <w:t xml:space="preserve"> «</w:t>
      </w:r>
      <w:r w:rsidRPr="002B4530">
        <w:rPr>
          <w:rFonts w:ascii="Times New Roman" w:eastAsia="Times New Roman" w:hAnsi="Times New Roman" w:cs="Times New Roman"/>
          <w:color w:val="222222"/>
          <w:sz w:val="28"/>
          <w:szCs w:val="28"/>
          <w:lang w:eastAsia="el-GR"/>
        </w:rPr>
        <w:t xml:space="preserve">Αναλαμβάνουμε ένα εξαιρετικό έργο που μας σε έχει ανατεθεί.  Ευχαριστούμε πάρα πολύ την Περιφέρεια Κρήτης γιατί αυτή η εστίαση και αυτός ο στόχος στους ωφελούμενους, </w:t>
      </w:r>
      <w:r w:rsidR="0025305A" w:rsidRPr="002B4530">
        <w:rPr>
          <w:rFonts w:ascii="Times New Roman" w:eastAsia="Times New Roman" w:hAnsi="Times New Roman" w:cs="Times New Roman"/>
          <w:color w:val="222222"/>
          <w:sz w:val="28"/>
          <w:szCs w:val="28"/>
          <w:lang w:eastAsia="el-GR"/>
        </w:rPr>
        <w:t xml:space="preserve">αφορά την ενημέρωση για τον </w:t>
      </w:r>
      <w:r w:rsidR="0025305A" w:rsidRPr="002B4530">
        <w:rPr>
          <w:rFonts w:ascii="Times New Roman" w:eastAsia="Times New Roman" w:hAnsi="Times New Roman" w:cs="Times New Roman"/>
          <w:color w:val="222222"/>
          <w:sz w:val="28"/>
          <w:szCs w:val="28"/>
          <w:lang w:val="en-US" w:eastAsia="el-GR"/>
        </w:rPr>
        <w:t>covid</w:t>
      </w:r>
      <w:r w:rsidR="0025305A" w:rsidRPr="002B4530">
        <w:rPr>
          <w:rFonts w:ascii="Times New Roman" w:eastAsia="Times New Roman" w:hAnsi="Times New Roman" w:cs="Times New Roman"/>
          <w:color w:val="222222"/>
          <w:sz w:val="28"/>
          <w:szCs w:val="28"/>
          <w:lang w:eastAsia="el-GR"/>
        </w:rPr>
        <w:t>-19 αλλά και χρόνιων νοσημάτων. Σ</w:t>
      </w:r>
      <w:r w:rsidRPr="002B4530">
        <w:rPr>
          <w:rFonts w:ascii="Times New Roman" w:eastAsia="Times New Roman" w:hAnsi="Times New Roman" w:cs="Times New Roman"/>
          <w:color w:val="222222"/>
          <w:sz w:val="28"/>
          <w:szCs w:val="28"/>
          <w:lang w:eastAsia="el-GR"/>
        </w:rPr>
        <w:t>το πλαίσιο αυτό της υποστήριξης της υγείας των ωφελουμένων από το πρόγραμμα έχουμε αναπτύξει συγκεκριμέν</w:t>
      </w:r>
      <w:r w:rsidR="0025305A" w:rsidRPr="002B4530">
        <w:rPr>
          <w:rFonts w:ascii="Times New Roman" w:eastAsia="Times New Roman" w:hAnsi="Times New Roman" w:cs="Times New Roman"/>
          <w:color w:val="222222"/>
          <w:sz w:val="28"/>
          <w:szCs w:val="28"/>
          <w:lang w:eastAsia="el-GR"/>
        </w:rPr>
        <w:t>ες δράσεις για την αντιμετώπιση-</w:t>
      </w:r>
      <w:r w:rsidRPr="002B4530">
        <w:rPr>
          <w:rFonts w:ascii="Times New Roman" w:eastAsia="Times New Roman" w:hAnsi="Times New Roman" w:cs="Times New Roman"/>
          <w:color w:val="222222"/>
          <w:sz w:val="28"/>
          <w:szCs w:val="28"/>
          <w:lang w:eastAsia="el-GR"/>
        </w:rPr>
        <w:t>πρόληψη περισσότερο και προαγωγή της υγείας σχετικά με τη στεφανιαία νόσο τα χ</w:t>
      </w:r>
      <w:r w:rsidR="0025305A" w:rsidRPr="002B4530">
        <w:rPr>
          <w:rFonts w:ascii="Times New Roman" w:eastAsia="Times New Roman" w:hAnsi="Times New Roman" w:cs="Times New Roman"/>
          <w:color w:val="222222"/>
          <w:sz w:val="28"/>
          <w:szCs w:val="28"/>
          <w:lang w:eastAsia="el-GR"/>
        </w:rPr>
        <w:t xml:space="preserve">ρόνια αναπνευστικά νοσήματα </w:t>
      </w:r>
      <w:r w:rsidRPr="002B4530">
        <w:rPr>
          <w:rFonts w:ascii="Times New Roman" w:eastAsia="Times New Roman" w:hAnsi="Times New Roman" w:cs="Times New Roman"/>
          <w:color w:val="222222"/>
          <w:sz w:val="28"/>
          <w:szCs w:val="28"/>
          <w:lang w:eastAsia="el-GR"/>
        </w:rPr>
        <w:t xml:space="preserve">το κάπνισμα και το αλκοόλ». </w:t>
      </w:r>
    </w:p>
    <w:sectPr w:rsidR="00662274" w:rsidRPr="002B4530" w:rsidSect="00370DF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savePreviewPicture/>
  <w:compat/>
  <w:rsids>
    <w:rsidRoot w:val="002F0691"/>
    <w:rsid w:val="0025305A"/>
    <w:rsid w:val="0029588E"/>
    <w:rsid w:val="002B4530"/>
    <w:rsid w:val="002F0691"/>
    <w:rsid w:val="00370DFA"/>
    <w:rsid w:val="00662274"/>
    <w:rsid w:val="00666956"/>
    <w:rsid w:val="006C249A"/>
    <w:rsid w:val="00706D13"/>
    <w:rsid w:val="00731B14"/>
    <w:rsid w:val="007F4C3F"/>
    <w:rsid w:val="008A3DFA"/>
    <w:rsid w:val="00AC3A7A"/>
    <w:rsid w:val="00AD16DF"/>
    <w:rsid w:val="00D95BE9"/>
    <w:rsid w:val="00E03F0E"/>
    <w:rsid w:val="00E15712"/>
    <w:rsid w:val="00E530F5"/>
    <w:rsid w:val="00FF59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D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3639454">
      <w:bodyDiv w:val="1"/>
      <w:marLeft w:val="0"/>
      <w:marRight w:val="0"/>
      <w:marTop w:val="0"/>
      <w:marBottom w:val="0"/>
      <w:divBdr>
        <w:top w:val="none" w:sz="0" w:space="0" w:color="auto"/>
        <w:left w:val="none" w:sz="0" w:space="0" w:color="auto"/>
        <w:bottom w:val="none" w:sz="0" w:space="0" w:color="auto"/>
        <w:right w:val="none" w:sz="0" w:space="0" w:color="auto"/>
      </w:divBdr>
      <w:divsChild>
        <w:div w:id="404034020">
          <w:marLeft w:val="0"/>
          <w:marRight w:val="0"/>
          <w:marTop w:val="0"/>
          <w:marBottom w:val="0"/>
          <w:divBdr>
            <w:top w:val="none" w:sz="0" w:space="0" w:color="auto"/>
            <w:left w:val="none" w:sz="0" w:space="0" w:color="auto"/>
            <w:bottom w:val="none" w:sz="0" w:space="0" w:color="auto"/>
            <w:right w:val="none" w:sz="0" w:space="0" w:color="auto"/>
          </w:divBdr>
          <w:divsChild>
            <w:div w:id="1047070174">
              <w:marLeft w:val="0"/>
              <w:marRight w:val="0"/>
              <w:marTop w:val="0"/>
              <w:marBottom w:val="0"/>
              <w:divBdr>
                <w:top w:val="none" w:sz="0" w:space="0" w:color="auto"/>
                <w:left w:val="none" w:sz="0" w:space="0" w:color="auto"/>
                <w:bottom w:val="none" w:sz="0" w:space="0" w:color="auto"/>
                <w:right w:val="none" w:sz="0" w:space="0" w:color="auto"/>
              </w:divBdr>
              <w:divsChild>
                <w:div w:id="85729497">
                  <w:marLeft w:val="0"/>
                  <w:marRight w:val="0"/>
                  <w:marTop w:val="86"/>
                  <w:marBottom w:val="0"/>
                  <w:divBdr>
                    <w:top w:val="none" w:sz="0" w:space="0" w:color="auto"/>
                    <w:left w:val="none" w:sz="0" w:space="0" w:color="auto"/>
                    <w:bottom w:val="none" w:sz="0" w:space="0" w:color="auto"/>
                    <w:right w:val="none" w:sz="0" w:space="0" w:color="auto"/>
                  </w:divBdr>
                  <w:divsChild>
                    <w:div w:id="479158966">
                      <w:marLeft w:val="0"/>
                      <w:marRight w:val="0"/>
                      <w:marTop w:val="0"/>
                      <w:marBottom w:val="0"/>
                      <w:divBdr>
                        <w:top w:val="none" w:sz="0" w:space="0" w:color="auto"/>
                        <w:left w:val="none" w:sz="0" w:space="0" w:color="auto"/>
                        <w:bottom w:val="none" w:sz="0" w:space="0" w:color="auto"/>
                        <w:right w:val="none" w:sz="0" w:space="0" w:color="auto"/>
                      </w:divBdr>
                      <w:divsChild>
                        <w:div w:id="14905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1185</Words>
  <Characters>6401</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press1</dc:creator>
  <cp:keywords/>
  <dc:description/>
  <cp:lastModifiedBy>press1</cp:lastModifiedBy>
  <cp:revision>22</cp:revision>
  <dcterms:created xsi:type="dcterms:W3CDTF">2020-10-13T08:40:00Z</dcterms:created>
  <dcterms:modified xsi:type="dcterms:W3CDTF">2020-10-13T10:15:00Z</dcterms:modified>
</cp:coreProperties>
</file>